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482A90">
        <w:rPr>
          <w:bCs/>
          <w:sz w:val="22"/>
          <w:szCs w:val="22"/>
        </w:rPr>
        <w:t>11</w:t>
      </w:r>
      <w:r w:rsidRPr="007439BA">
        <w:rPr>
          <w:bCs/>
          <w:sz w:val="22"/>
          <w:szCs w:val="22"/>
        </w:rPr>
        <w:t xml:space="preserve">» </w:t>
      </w:r>
      <w:r w:rsidR="00482A90">
        <w:rPr>
          <w:bCs/>
          <w:sz w:val="22"/>
          <w:szCs w:val="22"/>
        </w:rPr>
        <w:t>июня</w:t>
      </w:r>
      <w:r w:rsidRPr="007439BA">
        <w:rPr>
          <w:bCs/>
          <w:sz w:val="22"/>
          <w:szCs w:val="22"/>
        </w:rPr>
        <w:t xml:space="preserve"> </w:t>
      </w:r>
      <w:r w:rsidR="00A61D4F">
        <w:rPr>
          <w:bCs/>
          <w:sz w:val="22"/>
          <w:szCs w:val="22"/>
        </w:rPr>
        <w:t>202</w:t>
      </w:r>
      <w:r w:rsidR="00711258">
        <w:rPr>
          <w:bCs/>
          <w:sz w:val="22"/>
          <w:szCs w:val="22"/>
        </w:rPr>
        <w:t>4</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711258" w:rsidRPr="00711258">
        <w:rPr>
          <w:spacing w:val="1"/>
        </w:rPr>
        <w:t xml:space="preserve">Выполнение полного комплекса работ по проектированию, строительству и вводу в эксплуатацию распределительной сети 0,4 кВ для цели электроснабжения объекта: </w:t>
      </w:r>
      <w:r w:rsidR="00ED5B0A">
        <w:rPr>
          <w:spacing w:val="1"/>
        </w:rPr>
        <w:t>к</w:t>
      </w:r>
      <w:r w:rsidR="00711258" w:rsidRPr="00711258">
        <w:rPr>
          <w:spacing w:val="1"/>
        </w:rPr>
        <w:t>омплекс</w:t>
      </w:r>
      <w:r w:rsidR="00ED5B0A">
        <w:rPr>
          <w:spacing w:val="1"/>
        </w:rPr>
        <w:t>а</w:t>
      </w:r>
      <w:r w:rsidR="00711258" w:rsidRPr="00711258">
        <w:rPr>
          <w:spacing w:val="1"/>
        </w:rPr>
        <w:t xml:space="preserve"> производственных зданий, расположенного по адресу: г. Москва, Шоссейный проезд (земельный участок с кадастровым номером 77:04:0003004:1885; 77:04:0003004:2207)</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D813E7"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711258" w:rsidRPr="00711258">
        <w:rPr>
          <w:b/>
        </w:rPr>
        <w:t>828</w:t>
      </w:r>
      <w:r w:rsidR="00711258">
        <w:rPr>
          <w:b/>
        </w:rPr>
        <w:t> </w:t>
      </w:r>
      <w:r w:rsidR="00711258" w:rsidRPr="00711258">
        <w:rPr>
          <w:b/>
        </w:rPr>
        <w:t>000</w:t>
      </w:r>
      <w:r w:rsidR="00711258">
        <w:rPr>
          <w:b/>
        </w:rPr>
        <w:t> </w:t>
      </w:r>
      <w:r w:rsidR="00711258" w:rsidRPr="00711258">
        <w:rPr>
          <w:b/>
        </w:rPr>
        <w:t>000</w:t>
      </w:r>
      <w:r w:rsidR="00711258">
        <w:rPr>
          <w:b/>
        </w:rPr>
        <w:t xml:space="preserve">,00 </w:t>
      </w:r>
      <w:r w:rsidR="00130E67" w:rsidRPr="00130E67">
        <w:rPr>
          <w:b/>
        </w:rPr>
        <w:t>руб. (</w:t>
      </w:r>
      <w:r w:rsidR="00711258">
        <w:rPr>
          <w:b/>
        </w:rPr>
        <w:t>Восемьсот двадцать восемь</w:t>
      </w:r>
      <w:r w:rsidR="00130E67" w:rsidRPr="00130E67">
        <w:rPr>
          <w:b/>
        </w:rPr>
        <w:t xml:space="preserve"> миллионов) рублей 00 копеек, </w:t>
      </w:r>
      <w:r w:rsidR="00130E67" w:rsidRPr="00130E67">
        <w:t xml:space="preserve">в т.ч. НДС 20% </w:t>
      </w:r>
      <w:r w:rsidR="00711258">
        <w:t>138</w:t>
      </w:r>
      <w:r w:rsidR="00130E67" w:rsidRPr="00130E67">
        <w:t xml:space="preserve"> 000</w:t>
      </w:r>
      <w:r w:rsidR="00130E67">
        <w:t> </w:t>
      </w:r>
      <w:r w:rsidR="00130E67" w:rsidRPr="00130E67">
        <w:t>000</w:t>
      </w:r>
      <w:r w:rsidR="00130E67">
        <w:t>,00</w:t>
      </w:r>
      <w:r w:rsidR="00130E67" w:rsidRPr="00130E67">
        <w:t xml:space="preserve"> руб. (</w:t>
      </w:r>
      <w:r w:rsidR="00711258">
        <w:t xml:space="preserve">Сто тридцать восемь </w:t>
      </w:r>
      <w:r w:rsidR="00130E67" w:rsidRPr="00130E67">
        <w:t>миллион</w:t>
      </w:r>
      <w:r w:rsidR="00711258">
        <w:t>ов</w:t>
      </w:r>
      <w:r w:rsidR="00130E67" w:rsidRPr="00130E67">
        <w:t>) рублей 00 копеек</w:t>
      </w:r>
      <w:r w:rsidRPr="00D813E7">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482A90">
        <w:rPr>
          <w:b/>
          <w:u w:val="single"/>
        </w:rPr>
        <w:t>24</w:t>
      </w:r>
      <w:r w:rsidR="0028103D">
        <w:rPr>
          <w:b/>
          <w:u w:val="single"/>
        </w:rPr>
        <w:t xml:space="preserve">» </w:t>
      </w:r>
      <w:r w:rsidR="00482A90">
        <w:rPr>
          <w:b/>
          <w:u w:val="single"/>
        </w:rPr>
        <w:t>июня</w:t>
      </w:r>
      <w:r w:rsidR="0028103D">
        <w:rPr>
          <w:b/>
          <w:u w:val="single"/>
        </w:rPr>
        <w:t xml:space="preserve"> 20</w:t>
      </w:r>
      <w:r w:rsidR="00C239D9">
        <w:rPr>
          <w:b/>
          <w:u w:val="single"/>
        </w:rPr>
        <w:t>2</w:t>
      </w:r>
      <w:r w:rsidR="00F3078A">
        <w:rPr>
          <w:b/>
          <w:u w:val="single"/>
        </w:rPr>
        <w:t>4</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482A90">
        <w:t>25</w:t>
      </w:r>
      <w:r w:rsidR="002233CE">
        <w:t xml:space="preserve">» </w:t>
      </w:r>
      <w:r w:rsidR="00482A90">
        <w:t>июня</w:t>
      </w:r>
      <w:bookmarkStart w:id="0" w:name="_GoBack"/>
      <w:bookmarkEnd w:id="0"/>
      <w:r w:rsidR="002233CE">
        <w:t xml:space="preserve"> </w:t>
      </w:r>
      <w:r w:rsidR="00C550A0">
        <w:t>20</w:t>
      </w:r>
      <w:r w:rsidR="00C239D9">
        <w:t>2</w:t>
      </w:r>
      <w:r w:rsidR="00F3078A">
        <w:t>4</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97642E" w:rsidRPr="0097642E">
        <w:rPr>
          <w:b/>
        </w:rPr>
        <w:t>30 000 000</w:t>
      </w:r>
      <w:r w:rsidRPr="0097642E">
        <w:rPr>
          <w:b/>
        </w:rPr>
        <w:t>,00 (</w:t>
      </w:r>
      <w:r w:rsidR="0097642E" w:rsidRPr="0097642E">
        <w:rPr>
          <w:b/>
        </w:rPr>
        <w:t>Тридцать миллионов</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97642E" w:rsidRPr="0097642E">
        <w:rPr>
          <w:b/>
        </w:rPr>
        <w:t>30 000 000,00 (Тридцать миллионов)</w:t>
      </w:r>
      <w:r w:rsidR="0097642E">
        <w:rPr>
          <w:b/>
        </w:rPr>
        <w:t xml:space="preserve"> </w:t>
      </w:r>
      <w:r w:rsidRPr="0097642E">
        <w:rPr>
          <w:rFonts w:eastAsia="Calibri"/>
          <w:b/>
          <w:lang w:eastAsia="en-US"/>
        </w:rPr>
        <w:t>рублей 00 копеек</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78B" w:rsidRDefault="00B7278B">
      <w:r>
        <w:separator/>
      </w:r>
    </w:p>
  </w:endnote>
  <w:endnote w:type="continuationSeparator" w:id="0">
    <w:p w:rsidR="00B7278B" w:rsidRDefault="00B7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78B" w:rsidRDefault="00B7278B">
      <w:r>
        <w:separator/>
      </w:r>
    </w:p>
  </w:footnote>
  <w:footnote w:type="continuationSeparator" w:id="0">
    <w:p w:rsidR="00B7278B" w:rsidRDefault="00B72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0F4F"/>
    <w:rsid w:val="006047F2"/>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12BB"/>
    <w:rsid w:val="006F3DD8"/>
    <w:rsid w:val="006F5AF7"/>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E3984"/>
    <w:rsid w:val="009F0869"/>
    <w:rsid w:val="009F1456"/>
    <w:rsid w:val="00A03025"/>
    <w:rsid w:val="00A06999"/>
    <w:rsid w:val="00A13E1A"/>
    <w:rsid w:val="00A27281"/>
    <w:rsid w:val="00A304CE"/>
    <w:rsid w:val="00A3255A"/>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7454"/>
    <w:rsid w:val="00EF253F"/>
    <w:rsid w:val="00F01865"/>
    <w:rsid w:val="00F04D42"/>
    <w:rsid w:val="00F3078A"/>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BB624"/>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2</Pages>
  <Words>999</Words>
  <Characters>5697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81</cp:revision>
  <cp:lastPrinted>2018-06-14T11:46:00Z</cp:lastPrinted>
  <dcterms:created xsi:type="dcterms:W3CDTF">2015-04-29T13:38:00Z</dcterms:created>
  <dcterms:modified xsi:type="dcterms:W3CDTF">2024-06-11T11:03:00Z</dcterms:modified>
</cp:coreProperties>
</file>